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5858" w:type="dxa"/>
        <w:tblLook w:val="00BF"/>
      </w:tblPr>
      <w:tblGrid>
        <w:gridCol w:w="2478"/>
        <w:gridCol w:w="2850"/>
        <w:gridCol w:w="2790"/>
        <w:gridCol w:w="3150"/>
        <w:gridCol w:w="3150"/>
        <w:gridCol w:w="1440"/>
      </w:tblGrid>
      <w:tr w:rsidR="00C87675">
        <w:tc>
          <w:tcPr>
            <w:tcW w:w="2478" w:type="dxa"/>
          </w:tcPr>
          <w:p w:rsidR="00C87675" w:rsidRDefault="00C87675"/>
        </w:tc>
        <w:tc>
          <w:tcPr>
            <w:tcW w:w="2850" w:type="dxa"/>
          </w:tcPr>
          <w:p w:rsidR="00C87675" w:rsidRDefault="00C87675">
            <w:r>
              <w:t xml:space="preserve">Beginning </w:t>
            </w:r>
          </w:p>
          <w:p w:rsidR="00C87675" w:rsidRDefault="00C87675" w:rsidP="00C87675">
            <w:pPr>
              <w:jc w:val="center"/>
            </w:pPr>
            <w:r>
              <w:t>1</w:t>
            </w:r>
          </w:p>
        </w:tc>
        <w:tc>
          <w:tcPr>
            <w:tcW w:w="2790" w:type="dxa"/>
          </w:tcPr>
          <w:p w:rsidR="00C87675" w:rsidRDefault="00C87675">
            <w:r>
              <w:t>Developing</w:t>
            </w:r>
          </w:p>
          <w:p w:rsidR="00C87675" w:rsidRDefault="00C87675" w:rsidP="00C87675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C87675" w:rsidRDefault="00C87675">
            <w:r>
              <w:t>Qualified</w:t>
            </w:r>
          </w:p>
          <w:p w:rsidR="00C87675" w:rsidRDefault="00C87675" w:rsidP="00C87675">
            <w:pPr>
              <w:jc w:val="center"/>
            </w:pPr>
            <w:r>
              <w:t>3</w:t>
            </w:r>
          </w:p>
        </w:tc>
        <w:tc>
          <w:tcPr>
            <w:tcW w:w="3150" w:type="dxa"/>
          </w:tcPr>
          <w:p w:rsidR="00C87675" w:rsidRDefault="00C87675">
            <w:r>
              <w:t>Excellent</w:t>
            </w:r>
          </w:p>
          <w:p w:rsidR="00C87675" w:rsidRDefault="00C87675" w:rsidP="00C87675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87675" w:rsidRDefault="00C87675">
            <w:r>
              <w:t>Score</w:t>
            </w:r>
          </w:p>
          <w:p w:rsidR="00C87675" w:rsidRDefault="00C87675"/>
        </w:tc>
      </w:tr>
      <w:tr w:rsidR="00C87675">
        <w:tc>
          <w:tcPr>
            <w:tcW w:w="2478" w:type="dxa"/>
          </w:tcPr>
          <w:p w:rsidR="00C87675" w:rsidRDefault="00C87675">
            <w:r>
              <w:t>Creativity/Expression</w:t>
            </w:r>
          </w:p>
          <w:p w:rsidR="00C87675" w:rsidRDefault="00C87675"/>
          <w:p w:rsidR="00C87675" w:rsidRDefault="00C87675"/>
          <w:p w:rsidR="00C87675" w:rsidRDefault="00C87675"/>
          <w:p w:rsidR="00C87675" w:rsidRDefault="00C87675"/>
        </w:tc>
        <w:tc>
          <w:tcPr>
            <w:tcW w:w="2850" w:type="dxa"/>
          </w:tcPr>
          <w:p w:rsidR="00C87675" w:rsidRDefault="00C87675">
            <w:r>
              <w:t xml:space="preserve">Student puts minimal thought into </w:t>
            </w:r>
            <w:r w:rsidR="006D0548">
              <w:t>comics</w:t>
            </w:r>
          </w:p>
        </w:tc>
        <w:tc>
          <w:tcPr>
            <w:tcW w:w="2790" w:type="dxa"/>
          </w:tcPr>
          <w:p w:rsidR="00C87675" w:rsidRDefault="00C87675" w:rsidP="006D0548">
            <w:r>
              <w:t xml:space="preserve">Student puts some thought into </w:t>
            </w:r>
            <w:r w:rsidR="006D0548">
              <w:t>comics</w:t>
            </w:r>
          </w:p>
        </w:tc>
        <w:tc>
          <w:tcPr>
            <w:tcW w:w="3150" w:type="dxa"/>
          </w:tcPr>
          <w:p w:rsidR="00C87675" w:rsidRDefault="00C87675" w:rsidP="006D0548">
            <w:r>
              <w:t xml:space="preserve">Student has creatively expressed themselves well through </w:t>
            </w:r>
            <w:r w:rsidR="006D0548">
              <w:t>comics</w:t>
            </w:r>
          </w:p>
        </w:tc>
        <w:tc>
          <w:tcPr>
            <w:tcW w:w="3150" w:type="dxa"/>
          </w:tcPr>
          <w:p w:rsidR="00C87675" w:rsidRDefault="006D0548" w:rsidP="006D0548">
            <w:r>
              <w:t>The student has created a highly original character and comic strip.</w:t>
            </w:r>
          </w:p>
        </w:tc>
        <w:tc>
          <w:tcPr>
            <w:tcW w:w="1440" w:type="dxa"/>
          </w:tcPr>
          <w:p w:rsidR="00C87675" w:rsidRDefault="00C87675"/>
        </w:tc>
      </w:tr>
      <w:tr w:rsidR="00C87675">
        <w:tc>
          <w:tcPr>
            <w:tcW w:w="2478" w:type="dxa"/>
          </w:tcPr>
          <w:p w:rsidR="00C87675" w:rsidRDefault="00C87675">
            <w:r>
              <w:t>Feedback</w:t>
            </w:r>
          </w:p>
          <w:p w:rsidR="00C87675" w:rsidRDefault="00C87675"/>
          <w:p w:rsidR="00C87675" w:rsidRDefault="00C87675"/>
          <w:p w:rsidR="00C87675" w:rsidRDefault="00C87675"/>
          <w:p w:rsidR="00C87675" w:rsidRDefault="00C87675"/>
        </w:tc>
        <w:tc>
          <w:tcPr>
            <w:tcW w:w="2850" w:type="dxa"/>
          </w:tcPr>
          <w:p w:rsidR="00C87675" w:rsidRDefault="00C87675">
            <w:r>
              <w:t>Did not give or use peer feedback.</w:t>
            </w:r>
          </w:p>
        </w:tc>
        <w:tc>
          <w:tcPr>
            <w:tcW w:w="2790" w:type="dxa"/>
          </w:tcPr>
          <w:p w:rsidR="00C87675" w:rsidRDefault="00C87675" w:rsidP="00C87675">
            <w:r>
              <w:t xml:space="preserve">Gave very little feedback; </w:t>
            </w:r>
            <w:r w:rsidR="006D0548">
              <w:t>considered some</w:t>
            </w:r>
            <w:r>
              <w:t xml:space="preserve"> feedback from peers.</w:t>
            </w:r>
          </w:p>
        </w:tc>
        <w:tc>
          <w:tcPr>
            <w:tcW w:w="3150" w:type="dxa"/>
          </w:tcPr>
          <w:p w:rsidR="00C87675" w:rsidRDefault="00C87675" w:rsidP="006D0548">
            <w:r>
              <w:t xml:space="preserve">Gave feedback on </w:t>
            </w:r>
            <w:r w:rsidR="006D0548">
              <w:t xml:space="preserve">comics made by </w:t>
            </w:r>
            <w:r>
              <w:t>peer</w:t>
            </w:r>
            <w:r w:rsidR="006D0548">
              <w:t>s</w:t>
            </w:r>
            <w:r>
              <w:t xml:space="preserve">.  Made changes </w:t>
            </w:r>
            <w:r w:rsidR="006D0548">
              <w:t xml:space="preserve">to own work </w:t>
            </w:r>
            <w:r>
              <w:t>based on feedback.</w:t>
            </w:r>
          </w:p>
        </w:tc>
        <w:tc>
          <w:tcPr>
            <w:tcW w:w="3150" w:type="dxa"/>
          </w:tcPr>
          <w:p w:rsidR="00C87675" w:rsidRDefault="00C87675">
            <w:r>
              <w:t>Very involved with giving constructive feedback to others.  Very open and receptive about receiving feedback.  Made changes as needed.</w:t>
            </w:r>
          </w:p>
        </w:tc>
        <w:tc>
          <w:tcPr>
            <w:tcW w:w="1440" w:type="dxa"/>
          </w:tcPr>
          <w:p w:rsidR="00C87675" w:rsidRDefault="00C87675"/>
        </w:tc>
      </w:tr>
      <w:tr w:rsidR="00C87675">
        <w:tc>
          <w:tcPr>
            <w:tcW w:w="2478" w:type="dxa"/>
          </w:tcPr>
          <w:p w:rsidR="00C87675" w:rsidRDefault="006D0548">
            <w:r>
              <w:t>Rough Drafts, Final Drafts</w:t>
            </w:r>
          </w:p>
          <w:p w:rsidR="00C87675" w:rsidRDefault="00C87675"/>
          <w:p w:rsidR="00C87675" w:rsidRDefault="00C87675"/>
          <w:p w:rsidR="00C87675" w:rsidRDefault="00C87675"/>
        </w:tc>
        <w:tc>
          <w:tcPr>
            <w:tcW w:w="2850" w:type="dxa"/>
          </w:tcPr>
          <w:p w:rsidR="00C87675" w:rsidRDefault="00C87675" w:rsidP="006D0548">
            <w:r>
              <w:t xml:space="preserve">Student did not complete </w:t>
            </w:r>
            <w:r w:rsidR="006D0548">
              <w:t>rough drafts.</w:t>
            </w:r>
          </w:p>
        </w:tc>
        <w:tc>
          <w:tcPr>
            <w:tcW w:w="2790" w:type="dxa"/>
          </w:tcPr>
          <w:p w:rsidR="00C87675" w:rsidRDefault="00C87675" w:rsidP="006D0548">
            <w:r>
              <w:t xml:space="preserve">Student turned in a partially finished </w:t>
            </w:r>
            <w:r w:rsidR="006D0548">
              <w:t>rough drafts.</w:t>
            </w:r>
          </w:p>
        </w:tc>
        <w:tc>
          <w:tcPr>
            <w:tcW w:w="3150" w:type="dxa"/>
          </w:tcPr>
          <w:p w:rsidR="00C87675" w:rsidRDefault="00C87675" w:rsidP="006D0548">
            <w:r>
              <w:t>Student turned in a</w:t>
            </w:r>
            <w:r w:rsidR="006D0548">
              <w:t>ll rough drafts and final draft is error free.</w:t>
            </w:r>
          </w:p>
        </w:tc>
        <w:tc>
          <w:tcPr>
            <w:tcW w:w="3150" w:type="dxa"/>
          </w:tcPr>
          <w:p w:rsidR="00C87675" w:rsidRDefault="006D0548" w:rsidP="006D0548">
            <w:r>
              <w:t>Student turned all rough drafts.  Final draft reflects the work that went into the rough draft.</w:t>
            </w:r>
          </w:p>
        </w:tc>
        <w:tc>
          <w:tcPr>
            <w:tcW w:w="1440" w:type="dxa"/>
          </w:tcPr>
          <w:p w:rsidR="00C87675" w:rsidRDefault="00C87675"/>
        </w:tc>
      </w:tr>
      <w:tr w:rsidR="00C87675">
        <w:tc>
          <w:tcPr>
            <w:tcW w:w="2478" w:type="dxa"/>
          </w:tcPr>
          <w:p w:rsidR="00C87675" w:rsidRDefault="006D0548">
            <w:r>
              <w:t>Saving and scanning work</w:t>
            </w:r>
          </w:p>
          <w:p w:rsidR="00C87675" w:rsidRDefault="00C87675"/>
          <w:p w:rsidR="00C87675" w:rsidRDefault="00C87675"/>
          <w:p w:rsidR="00C87675" w:rsidRDefault="00C87675"/>
          <w:p w:rsidR="00C87675" w:rsidRDefault="00C87675"/>
        </w:tc>
        <w:tc>
          <w:tcPr>
            <w:tcW w:w="2850" w:type="dxa"/>
          </w:tcPr>
          <w:p w:rsidR="00C87675" w:rsidRDefault="00C87675" w:rsidP="006D0548">
            <w:r>
              <w:t xml:space="preserve">Student did </w:t>
            </w:r>
            <w:r w:rsidR="006D0548">
              <w:t xml:space="preserve">scan or save work in Newspaper folder or </w:t>
            </w:r>
            <w:proofErr w:type="spellStart"/>
            <w:r w:rsidR="006D0548">
              <w:t>PBworks</w:t>
            </w:r>
            <w:proofErr w:type="spellEnd"/>
            <w:r w:rsidR="006D0548">
              <w:t>.</w:t>
            </w:r>
          </w:p>
        </w:tc>
        <w:tc>
          <w:tcPr>
            <w:tcW w:w="2790" w:type="dxa"/>
          </w:tcPr>
          <w:p w:rsidR="00C87675" w:rsidRDefault="006D0548" w:rsidP="006D0548">
            <w:r>
              <w:t>Student scanned and saved work in only one place.</w:t>
            </w:r>
          </w:p>
        </w:tc>
        <w:tc>
          <w:tcPr>
            <w:tcW w:w="3150" w:type="dxa"/>
          </w:tcPr>
          <w:p w:rsidR="00C87675" w:rsidRDefault="00C87675" w:rsidP="006D0548">
            <w:r>
              <w:t xml:space="preserve">Student </w:t>
            </w:r>
            <w:r w:rsidR="006D0548">
              <w:t xml:space="preserve">scanned and saved work into the Newspaper folder and </w:t>
            </w:r>
            <w:proofErr w:type="spellStart"/>
            <w:r w:rsidR="006D0548">
              <w:t>PBworks</w:t>
            </w:r>
            <w:proofErr w:type="spellEnd"/>
            <w:r w:rsidR="006D0548">
              <w:t>.</w:t>
            </w:r>
          </w:p>
        </w:tc>
        <w:tc>
          <w:tcPr>
            <w:tcW w:w="3150" w:type="dxa"/>
          </w:tcPr>
          <w:p w:rsidR="00C87675" w:rsidRDefault="00C87675" w:rsidP="006D0548">
            <w:r>
              <w:t xml:space="preserve">Student </w:t>
            </w:r>
            <w:r w:rsidR="006D0548">
              <w:t xml:space="preserve">scanned and saved work into Newspaper folder and </w:t>
            </w:r>
            <w:proofErr w:type="spellStart"/>
            <w:r w:rsidR="006D0548">
              <w:t>PBworks</w:t>
            </w:r>
            <w:proofErr w:type="spellEnd"/>
            <w:r w:rsidR="006D0548">
              <w:t>.  Student acted as an “expert” and assisted other students with these tasks.</w:t>
            </w:r>
          </w:p>
        </w:tc>
        <w:tc>
          <w:tcPr>
            <w:tcW w:w="1440" w:type="dxa"/>
          </w:tcPr>
          <w:p w:rsidR="00C87675" w:rsidRDefault="00C87675"/>
        </w:tc>
      </w:tr>
      <w:tr w:rsidR="00C87675">
        <w:tc>
          <w:tcPr>
            <w:tcW w:w="2478" w:type="dxa"/>
          </w:tcPr>
          <w:p w:rsidR="00C87675" w:rsidRDefault="00C87675">
            <w:r>
              <w:t>Teamwork and collaboration</w:t>
            </w:r>
          </w:p>
          <w:p w:rsidR="00C87675" w:rsidRDefault="00C87675"/>
          <w:p w:rsidR="00C87675" w:rsidRDefault="00C87675"/>
          <w:p w:rsidR="00C87675" w:rsidRDefault="00C87675"/>
        </w:tc>
        <w:tc>
          <w:tcPr>
            <w:tcW w:w="2850" w:type="dxa"/>
          </w:tcPr>
          <w:p w:rsidR="00C87675" w:rsidRDefault="00C87675">
            <w:r>
              <w:t xml:space="preserve">Student did not work well with classmates.  </w:t>
            </w:r>
            <w:proofErr w:type="gramStart"/>
            <w:r>
              <w:t>Student only focused on their</w:t>
            </w:r>
            <w:proofErr w:type="gramEnd"/>
            <w:r>
              <w:t xml:space="preserve"> own work.</w:t>
            </w:r>
          </w:p>
        </w:tc>
        <w:tc>
          <w:tcPr>
            <w:tcW w:w="2790" w:type="dxa"/>
          </w:tcPr>
          <w:p w:rsidR="00C87675" w:rsidRDefault="00C87675">
            <w:r>
              <w:t>Student’s efforts to work well with classmates were inconsistent.</w:t>
            </w:r>
          </w:p>
        </w:tc>
        <w:tc>
          <w:tcPr>
            <w:tcW w:w="3150" w:type="dxa"/>
          </w:tcPr>
          <w:p w:rsidR="00C87675" w:rsidRDefault="00C87675">
            <w:r>
              <w:t>Student considered the ideas of others, gave good feedback, and worked well as a part of the team.</w:t>
            </w:r>
          </w:p>
        </w:tc>
        <w:tc>
          <w:tcPr>
            <w:tcW w:w="3150" w:type="dxa"/>
          </w:tcPr>
          <w:p w:rsidR="00C87675" w:rsidRDefault="00C87675">
            <w:r>
              <w:t>Student was a real leader – giving suggestions without being asked, going “above and beyond”</w:t>
            </w:r>
            <w:proofErr w:type="gramStart"/>
            <w:r>
              <w:t>,  and</w:t>
            </w:r>
            <w:proofErr w:type="gramEnd"/>
            <w:r>
              <w:t xml:space="preserve"> worked well with all classmates.</w:t>
            </w:r>
          </w:p>
        </w:tc>
        <w:tc>
          <w:tcPr>
            <w:tcW w:w="1440" w:type="dxa"/>
          </w:tcPr>
          <w:p w:rsidR="00C87675" w:rsidRDefault="00C87675"/>
        </w:tc>
      </w:tr>
    </w:tbl>
    <w:p w:rsidR="009C4B10" w:rsidRDefault="000F5781"/>
    <w:sectPr w:rsidR="009C4B10" w:rsidSect="00002BA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87675"/>
    <w:rsid w:val="003C348E"/>
    <w:rsid w:val="006D0548"/>
    <w:rsid w:val="009A21A9"/>
    <w:rsid w:val="00C87675"/>
  </w:rsids>
  <m:mathPr>
    <m:mathFont m:val="Tempus Sans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4B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876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Word 12.1.0</Application>
  <DocSecurity>0</DocSecurity>
  <Lines>11</Lines>
  <Paragraphs>2</Paragraphs>
  <ScaleCrop>false</ScaleCrop>
  <LinksUpToDate>false</LinksUpToDate>
  <CharactersWithSpaces>1754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Allison</dc:creator>
  <cp:keywords/>
  <cp:lastModifiedBy>Joseph Allison</cp:lastModifiedBy>
  <cp:revision>2</cp:revision>
  <dcterms:created xsi:type="dcterms:W3CDTF">2010-12-09T18:28:00Z</dcterms:created>
  <dcterms:modified xsi:type="dcterms:W3CDTF">2010-12-09T18:28:00Z</dcterms:modified>
</cp:coreProperties>
</file>